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6"/>
        <w:gridCol w:w="1843"/>
        <w:gridCol w:w="4121"/>
      </w:tblGrid>
      <w:tr w:rsidR="002458A2" w14:paraId="2C7DC226" w14:textId="77777777" w:rsidTr="006E50BB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16A77AB" w14:textId="77777777" w:rsidR="002458A2" w:rsidRPr="009332F6" w:rsidRDefault="002458A2" w:rsidP="009A1F73">
            <w:pPr>
              <w:pStyle w:val="Titulky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t>Přezkoumání žádosti</w:t>
            </w:r>
            <w:r w:rsidR="009332F6">
              <w:t xml:space="preserve"> 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 xml:space="preserve">(vyplní </w:t>
            </w:r>
            <w:r w:rsidR="0065020B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oznámený subjekt</w:t>
            </w:r>
            <w:r w:rsidR="009332F6" w:rsidRPr="009332F6">
              <w:rPr>
                <w:rFonts w:ascii="Arial" w:hAnsi="Arial" w:cs="Arial"/>
                <w:b w:val="0"/>
                <w:i/>
                <w:caps w:val="0"/>
                <w:sz w:val="16"/>
                <w:szCs w:val="16"/>
              </w:rPr>
              <w:t>)</w:t>
            </w:r>
          </w:p>
        </w:tc>
      </w:tr>
      <w:tr w:rsidR="002458A2" w:rsidRPr="002458A2" w14:paraId="3F1AF659" w14:textId="77777777" w:rsidTr="0065020B">
        <w:trPr>
          <w:cantSplit/>
          <w:trHeight w:val="397"/>
        </w:trPr>
        <w:tc>
          <w:tcPr>
            <w:tcW w:w="1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8DFC46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Přezkoumal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140CC8" w14:textId="77777777" w:rsidR="002458A2" w:rsidRPr="00A51215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Cs w:val="20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Datum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: </w:t>
            </w:r>
          </w:p>
        </w:tc>
        <w:tc>
          <w:tcPr>
            <w:tcW w:w="21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B182A" w14:textId="77777777" w:rsidR="002458A2" w:rsidRPr="002458A2" w:rsidRDefault="002458A2" w:rsidP="002458A2">
            <w:pPr>
              <w:pStyle w:val="Titulky"/>
              <w:jc w:val="left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2458A2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Registrační číslo žádosti</w:t>
            </w:r>
            <w:r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:</w:t>
            </w:r>
            <w:r w:rsidRPr="002458A2">
              <w:rPr>
                <w:rFonts w:ascii="Arial" w:hAnsi="Arial" w:cs="Arial"/>
                <w:caps w:val="0"/>
                <w:szCs w:val="20"/>
              </w:rPr>
              <w:t xml:space="preserve"> </w:t>
            </w:r>
            <w:r w:rsidR="00BA1A3B">
              <w:rPr>
                <w:rFonts w:ascii="Arial" w:hAnsi="Arial" w:cs="Arial"/>
                <w:caps w:val="0"/>
                <w:szCs w:val="20"/>
              </w:rPr>
              <w:t>PED</w:t>
            </w:r>
            <w:r w:rsidR="006407B1">
              <w:rPr>
                <w:rFonts w:ascii="Arial" w:hAnsi="Arial" w:cs="Arial"/>
                <w:caps w:val="0"/>
                <w:szCs w:val="20"/>
              </w:rPr>
              <w:t xml:space="preserve">                    </w:t>
            </w:r>
            <w:r w:rsidRPr="002458A2">
              <w:rPr>
                <w:rFonts w:ascii="Arial" w:hAnsi="Arial" w:cs="Arial"/>
                <w:caps w:val="0"/>
                <w:szCs w:val="20"/>
              </w:rPr>
              <w:t>/Z</w:t>
            </w:r>
          </w:p>
        </w:tc>
      </w:tr>
    </w:tbl>
    <w:p w14:paraId="08698E2D" w14:textId="77777777" w:rsidR="009332F6" w:rsidRDefault="009332F6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888"/>
        <w:gridCol w:w="1069"/>
        <w:gridCol w:w="719"/>
        <w:gridCol w:w="1196"/>
        <w:gridCol w:w="1104"/>
        <w:gridCol w:w="529"/>
        <w:gridCol w:w="218"/>
        <w:gridCol w:w="2776"/>
      </w:tblGrid>
      <w:tr w:rsidR="002E14DA" w14:paraId="4D7FA96C" w14:textId="77777777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47FFFA8" w14:textId="38864491" w:rsidR="002E14DA" w:rsidRDefault="002E14DA">
            <w:pPr>
              <w:pStyle w:val="Titulky"/>
            </w:pPr>
            <w:r>
              <w:t xml:space="preserve">Základní údaje o </w:t>
            </w:r>
            <w:r w:rsidR="00A421DD">
              <w:t>výrobci</w:t>
            </w:r>
          </w:p>
        </w:tc>
      </w:tr>
      <w:tr w:rsidR="002E14DA" w14:paraId="7964E3BC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5936276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Název:</w:t>
            </w:r>
          </w:p>
        </w:tc>
        <w:tc>
          <w:tcPr>
            <w:tcW w:w="4421" w:type="pct"/>
            <w:gridSpan w:val="8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235149E" w14:textId="77777777" w:rsidR="002E14DA" w:rsidRDefault="002E14DA">
            <w:pPr>
              <w:pStyle w:val="Vypln"/>
              <w:widowControl/>
              <w:rPr>
                <w:b/>
                <w:bCs/>
                <w:sz w:val="24"/>
              </w:rPr>
            </w:pPr>
          </w:p>
        </w:tc>
      </w:tr>
      <w:tr w:rsidR="00803D69" w14:paraId="663E01BF" w14:textId="77777777" w:rsidTr="0024502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E81AAB2" w14:textId="77777777" w:rsidR="00803D69" w:rsidRDefault="00803D69" w:rsidP="005879BE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Sídlo:</w:t>
            </w:r>
          </w:p>
        </w:tc>
        <w:tc>
          <w:tcPr>
            <w:tcW w:w="4421" w:type="pct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7E2AD5" w14:textId="77777777" w:rsidR="00803D69" w:rsidRDefault="00803D69" w:rsidP="005879BE">
            <w:pPr>
              <w:pStyle w:val="Vypln"/>
              <w:widowControl/>
            </w:pPr>
          </w:p>
        </w:tc>
      </w:tr>
      <w:tr w:rsidR="002E14DA" w14:paraId="7F5E5793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3D5EA74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IČ:</w:t>
            </w:r>
          </w:p>
        </w:tc>
        <w:tc>
          <w:tcPr>
            <w:tcW w:w="1020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70905DD2" w14:textId="77777777" w:rsidR="002E14DA" w:rsidRPr="0013569D" w:rsidRDefault="002E14DA">
            <w:pPr>
              <w:pStyle w:val="Vypln"/>
              <w:widowControl/>
            </w:pP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D6C40E4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Telefon: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02518D" w14:textId="77777777" w:rsidR="002E14DA" w:rsidRDefault="002E14DA">
            <w:pPr>
              <w:pStyle w:val="Vypln"/>
              <w:widowControl/>
            </w:pP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FF8FA1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1445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335BB46" w14:textId="77777777" w:rsidR="002E14DA" w:rsidRDefault="002E14DA">
            <w:pPr>
              <w:pStyle w:val="Vypln"/>
              <w:widowControl/>
            </w:pPr>
          </w:p>
        </w:tc>
      </w:tr>
      <w:tr w:rsidR="002E14DA" w14:paraId="1766883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15298DD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DIČ: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38BF36DE" w14:textId="77777777" w:rsidR="002E14DA" w:rsidRDefault="002E14DA">
            <w:pPr>
              <w:pStyle w:val="Vypln"/>
              <w:widowControl/>
            </w:pP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</w:tcPr>
          <w:p w14:paraId="1AA8C1A9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Fax: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1A3028" w14:textId="77777777" w:rsidR="002E14DA" w:rsidRDefault="002E14DA">
            <w:pPr>
              <w:pStyle w:val="Vypln"/>
              <w:widowControl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65E7A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Internet:</w:t>
            </w:r>
          </w:p>
        </w:tc>
        <w:tc>
          <w:tcPr>
            <w:tcW w:w="14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9533008" w14:textId="77777777" w:rsidR="002E14DA" w:rsidRDefault="002E14DA">
            <w:pPr>
              <w:pStyle w:val="Vypln"/>
              <w:widowControl/>
            </w:pPr>
          </w:p>
        </w:tc>
      </w:tr>
      <w:tr w:rsidR="002E14DA" w14:paraId="38B5B34F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3844945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  <w:szCs w:val="16"/>
              </w:rPr>
              <w:t>Plátce DPH: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14FBCB1D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ano  /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AABD25B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Mobil: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B1B716" w14:textId="77777777" w:rsidR="002E14DA" w:rsidRDefault="002E14DA" w:rsidP="0013569D">
            <w:pPr>
              <w:pStyle w:val="Vypln"/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C9B283" w14:textId="77777777" w:rsidR="002E14DA" w:rsidRDefault="002E14DA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Osoba:</w:t>
            </w:r>
          </w:p>
        </w:tc>
        <w:tc>
          <w:tcPr>
            <w:tcW w:w="144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CD23E88" w14:textId="77777777" w:rsidR="002E14DA" w:rsidRDefault="002E14DA">
            <w:pPr>
              <w:pStyle w:val="Vypln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právnická  /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  <w:r>
              <w:t xml:space="preserve"> fyzická</w:t>
            </w:r>
          </w:p>
        </w:tc>
      </w:tr>
      <w:tr w:rsidR="002E14DA" w14:paraId="150F83BC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04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DACB79D" w14:textId="77777777" w:rsidR="002E14DA" w:rsidRDefault="002E14DA" w:rsidP="00417673">
            <w:pPr>
              <w:pStyle w:val="Popisc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Zástupci žadatele</w:t>
            </w:r>
          </w:p>
        </w:tc>
        <w:tc>
          <w:tcPr>
            <w:tcW w:w="1548" w:type="pct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CDAAD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2DF41E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Funkce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BFAF17F" w14:textId="77777777" w:rsidR="002E14DA" w:rsidRDefault="002E14DA">
            <w:pPr>
              <w:pStyle w:val="Popisc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(tel., fax., e-mail)</w:t>
            </w:r>
          </w:p>
        </w:tc>
      </w:tr>
      <w:tr w:rsidR="002E14DA" w14:paraId="70B7AF88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D7AAC" w14:textId="77777777" w:rsidR="002E14DA" w:rsidRDefault="002502F3" w:rsidP="00417673">
            <w:pPr>
              <w:pStyle w:val="Popisc"/>
              <w:spacing w:before="0"/>
              <w:jc w:val="right"/>
            </w:pPr>
            <w:r>
              <w:t>Statutární zástupce: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97D4E0" w14:textId="77777777" w:rsidR="002E14DA" w:rsidRDefault="002E14DA">
            <w:pPr>
              <w:pStyle w:val="Vypln"/>
              <w:jc w:val="center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E7EA7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D8802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  <w:tr w:rsidR="002502F3" w14:paraId="353B93A6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D5E985" w14:textId="77777777" w:rsidR="002502F3" w:rsidRDefault="002502F3" w:rsidP="00417673">
            <w:pPr>
              <w:pStyle w:val="Popisc"/>
              <w:spacing w:before="0"/>
              <w:jc w:val="right"/>
            </w:pPr>
            <w:r>
              <w:t>Osoba oprávněná k uzavření smlouvy: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6C6990" w14:textId="77777777" w:rsidR="002502F3" w:rsidRDefault="002502F3">
            <w:pPr>
              <w:pStyle w:val="Vypln"/>
              <w:jc w:val="center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1A6F69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0EE88" w14:textId="77777777" w:rsidR="002502F3" w:rsidRDefault="002502F3">
            <w:pPr>
              <w:pStyle w:val="Vypln"/>
              <w:jc w:val="center"/>
              <w:rPr>
                <w:sz w:val="16"/>
              </w:rPr>
            </w:pPr>
          </w:p>
        </w:tc>
      </w:tr>
      <w:tr w:rsidR="002E14DA" w14:paraId="3DD21449" w14:textId="77777777" w:rsidTr="00AD28A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75"/>
        </w:trPr>
        <w:tc>
          <w:tcPr>
            <w:tcW w:w="104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9C22A4" w14:textId="77777777" w:rsidR="002E14DA" w:rsidRDefault="002E14DA" w:rsidP="00417673">
            <w:pPr>
              <w:pStyle w:val="Popisc"/>
              <w:spacing w:before="0"/>
              <w:jc w:val="right"/>
            </w:pPr>
            <w:r>
              <w:t>Osoba oprávněná jednat ve věci předmětu žádosti: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E9D788" w14:textId="77777777" w:rsidR="002E14DA" w:rsidRDefault="002E14DA" w:rsidP="00E93BD7">
            <w:pPr>
              <w:pStyle w:val="Vypln"/>
              <w:widowControl/>
              <w:tabs>
                <w:tab w:val="left" w:pos="305"/>
              </w:tabs>
              <w:spacing w:before="120"/>
              <w:ind w:left="2007" w:hanging="2007"/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FE29BC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40D62" w14:textId="77777777" w:rsidR="002E14DA" w:rsidRDefault="002E14DA">
            <w:pPr>
              <w:pStyle w:val="Vypln"/>
              <w:jc w:val="center"/>
              <w:rPr>
                <w:sz w:val="16"/>
              </w:rPr>
            </w:pPr>
          </w:p>
        </w:tc>
      </w:tr>
    </w:tbl>
    <w:p w14:paraId="3F610A63" w14:textId="77777777" w:rsidR="002E14DA" w:rsidRDefault="002E14DA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7948"/>
      </w:tblGrid>
      <w:tr w:rsidR="00B96DCA" w:rsidRPr="00693FA7" w14:paraId="6EB2D2E7" w14:textId="77777777" w:rsidTr="004F5450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D857F4" w14:textId="77777777" w:rsidR="00B96DCA" w:rsidRPr="00693FA7" w:rsidRDefault="00B96DCA" w:rsidP="004F5450">
            <w:pPr>
              <w:pStyle w:val="Titulky"/>
              <w:rPr>
                <w:bCs/>
              </w:rPr>
            </w:pPr>
            <w:r>
              <w:rPr>
                <w:bCs/>
              </w:rPr>
              <w:t>požadavky na POSOUZENÍ</w:t>
            </w:r>
          </w:p>
        </w:tc>
      </w:tr>
      <w:tr w:rsidR="00B96DCA" w14:paraId="70BED0EF" w14:textId="77777777" w:rsidTr="00B96DCA">
        <w:trPr>
          <w:cantSplit/>
          <w:trHeight w:val="135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51C8A6" w14:textId="77777777" w:rsidR="00B96DCA" w:rsidRPr="00693FA7" w:rsidRDefault="00B96DCA" w:rsidP="004F5450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Požadavky dle (Dokument</w:t>
            </w:r>
            <w:r w:rsidRPr="00693FA7">
              <w:rPr>
                <w:bCs/>
              </w:rPr>
              <w:t xml:space="preserve"> s požadavky na </w:t>
            </w:r>
            <w:r>
              <w:rPr>
                <w:bCs/>
              </w:rPr>
              <w:t>posouzení shody)</w:t>
            </w:r>
            <w:r w:rsidRPr="00693FA7">
              <w:rPr>
                <w:bCs/>
              </w:rPr>
              <w:t>:</w:t>
            </w:r>
          </w:p>
        </w:tc>
        <w:bookmarkStart w:id="0" w:name="Zaškrtávací1"/>
        <w:tc>
          <w:tcPr>
            <w:tcW w:w="413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8B7554" w14:textId="77777777" w:rsidR="00B96DCA" w:rsidRDefault="00B96DCA" w:rsidP="004F5450">
            <w:pPr>
              <w:pStyle w:val="Vypln"/>
              <w:tabs>
                <w:tab w:val="left" w:leader="dot" w:pos="6710"/>
              </w:tabs>
              <w:spacing w:before="120" w:after="120"/>
              <w:ind w:left="291" w:hanging="29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2760E">
              <w:rPr>
                <w:b/>
              </w:rPr>
            </w:r>
            <w:r w:rsidR="0082760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Tlaková </w:t>
            </w:r>
            <w:proofErr w:type="gramStart"/>
            <w:r>
              <w:rPr>
                <w:b/>
              </w:rPr>
              <w:t>zařízení - směrnice</w:t>
            </w:r>
            <w:proofErr w:type="gramEnd"/>
            <w:r>
              <w:rPr>
                <w:b/>
              </w:rPr>
              <w:t xml:space="preserve"> </w:t>
            </w:r>
            <w:r w:rsidRPr="007E6C58">
              <w:rPr>
                <w:b/>
              </w:rPr>
              <w:t>2014/</w:t>
            </w:r>
            <w:r>
              <w:rPr>
                <w:b/>
              </w:rPr>
              <w:t>68</w:t>
            </w:r>
            <w:r w:rsidRPr="007E6C58">
              <w:rPr>
                <w:b/>
              </w:rPr>
              <w:t>/EU</w:t>
            </w:r>
          </w:p>
          <w:p w14:paraId="7220D601" w14:textId="77777777" w:rsidR="00B96DCA" w:rsidRPr="00AB1AD7" w:rsidRDefault="00B96DCA" w:rsidP="004F5450">
            <w:pPr>
              <w:pStyle w:val="Vypln"/>
              <w:tabs>
                <w:tab w:val="left" w:leader="dot" w:pos="6710"/>
              </w:tabs>
              <w:spacing w:before="120" w:after="120"/>
              <w:ind w:left="291" w:hanging="29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2760E">
              <w:rPr>
                <w:b/>
              </w:rPr>
            </w:r>
            <w:r w:rsidR="0082760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AB1AD7">
              <w:rPr>
                <w:b/>
              </w:rPr>
              <w:t xml:space="preserve">Nařízení vlády č. </w:t>
            </w:r>
            <w:r>
              <w:rPr>
                <w:b/>
              </w:rPr>
              <w:t>2</w:t>
            </w:r>
            <w:r w:rsidRPr="00AB1AD7">
              <w:rPr>
                <w:b/>
              </w:rPr>
              <w:t>19/2016</w:t>
            </w:r>
            <w:r>
              <w:rPr>
                <w:b/>
              </w:rPr>
              <w:t xml:space="preserve"> Sb.</w:t>
            </w:r>
          </w:p>
        </w:tc>
      </w:tr>
      <w:tr w:rsidR="00A421DD" w14:paraId="5B376843" w14:textId="77777777" w:rsidTr="00D63F4E">
        <w:trPr>
          <w:cantSplit/>
          <w:trHeight w:val="177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E9419F" w14:textId="7A3DCD42" w:rsidR="00A421DD" w:rsidRDefault="00A421DD" w:rsidP="00A421DD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Název výrobku: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874A3A" w14:textId="77777777" w:rsidR="00A421DD" w:rsidRDefault="00A421DD" w:rsidP="00A421DD">
            <w:pPr>
              <w:pStyle w:val="Vypln"/>
              <w:tabs>
                <w:tab w:val="left" w:leader="dot" w:pos="6710"/>
              </w:tabs>
              <w:ind w:left="291" w:hanging="291"/>
            </w:pPr>
          </w:p>
        </w:tc>
      </w:tr>
      <w:tr w:rsidR="00A421DD" w14:paraId="4EE7F7A7" w14:textId="77777777" w:rsidTr="00B96DCA">
        <w:trPr>
          <w:cantSplit/>
          <w:trHeight w:val="1961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A7C055" w14:textId="675A912D" w:rsidR="00A421DD" w:rsidRDefault="00A421DD" w:rsidP="00A421DD">
            <w:pPr>
              <w:pStyle w:val="Popisc"/>
              <w:widowControl/>
              <w:rPr>
                <w:bCs/>
              </w:rPr>
            </w:pPr>
            <w:r>
              <w:rPr>
                <w:bCs/>
              </w:rPr>
              <w:t>Další informace:</w:t>
            </w:r>
          </w:p>
        </w:tc>
        <w:tc>
          <w:tcPr>
            <w:tcW w:w="41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8A6F97" w14:textId="77777777" w:rsidR="00A421DD" w:rsidRDefault="00A421DD" w:rsidP="00A421DD">
            <w:pPr>
              <w:pStyle w:val="Vypln"/>
              <w:tabs>
                <w:tab w:val="left" w:leader="dot" w:pos="6710"/>
              </w:tabs>
              <w:ind w:left="291" w:hanging="291"/>
            </w:pPr>
          </w:p>
        </w:tc>
      </w:tr>
    </w:tbl>
    <w:p w14:paraId="3414AEFD" w14:textId="77777777" w:rsidR="007F1003" w:rsidRDefault="007F1003"/>
    <w:p w14:paraId="1889FA47" w14:textId="77777777" w:rsidR="001A1DD0" w:rsidRPr="009332F6" w:rsidRDefault="001A1DD0">
      <w:pPr>
        <w:jc w:val="center"/>
        <w:rPr>
          <w:szCs w:val="20"/>
        </w:rPr>
      </w:pPr>
      <w:r>
        <w:rPr>
          <w:szCs w:val="20"/>
        </w:rPr>
        <w:br w:type="page"/>
      </w:r>
    </w:p>
    <w:tbl>
      <w:tblPr>
        <w:tblpPr w:leftFromText="142" w:rightFromText="142" w:horzAnchor="margin" w:tblpXSpec="center" w:tblpYSpec="bottom"/>
        <w:tblOverlap w:val="never"/>
        <w:tblW w:w="50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086"/>
        <w:gridCol w:w="1242"/>
        <w:gridCol w:w="2830"/>
        <w:gridCol w:w="3853"/>
      </w:tblGrid>
      <w:tr w:rsidR="001A1DD0" w14:paraId="0C534DC6" w14:textId="77777777" w:rsidTr="004F5450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532B85" w14:textId="77777777" w:rsidR="001A1DD0" w:rsidRPr="00EC40C8" w:rsidRDefault="001A1DD0" w:rsidP="004F5450">
            <w:pPr>
              <w:pStyle w:val="Vypln"/>
              <w:jc w:val="center"/>
              <w:rPr>
                <w:b/>
              </w:rPr>
            </w:pPr>
            <w:r w:rsidRPr="00EC40C8">
              <w:rPr>
                <w:b/>
              </w:rPr>
              <w:lastRenderedPageBreak/>
              <w:t>Jménem žadatele prohlašuji, že veškeré údaje uvedené v žádosti a jejich přílohách jsou pravdivé a odpovídají aktuálnímu stavu.</w:t>
            </w:r>
            <w:r w:rsidR="00EC40C8" w:rsidRPr="00EC40C8">
              <w:rPr>
                <w:b/>
              </w:rPr>
              <w:t xml:space="preserve"> </w:t>
            </w:r>
            <w:r w:rsidR="006F7974">
              <w:rPr>
                <w:b/>
              </w:rPr>
              <w:t xml:space="preserve">Zároveň </w:t>
            </w:r>
            <w:r w:rsidR="00EC40C8" w:rsidRPr="00EC40C8">
              <w:rPr>
                <w:b/>
              </w:rPr>
              <w:t>prohlašuji, že stejná žádost nebyla podána u jiného oznámeného subjektu,</w:t>
            </w:r>
          </w:p>
          <w:p w14:paraId="11B949DD" w14:textId="77777777" w:rsidR="001A1DD0" w:rsidRDefault="001A1DD0" w:rsidP="004F5450">
            <w:pPr>
              <w:pStyle w:val="Vypln"/>
              <w:jc w:val="center"/>
              <w:rPr>
                <w:sz w:val="8"/>
              </w:rPr>
            </w:pPr>
          </w:p>
        </w:tc>
      </w:tr>
      <w:tr w:rsidR="001A1DD0" w14:paraId="46A67421" w14:textId="77777777" w:rsidTr="004F5450"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14:paraId="72DB6665" w14:textId="77777777" w:rsidR="001A1DD0" w:rsidRDefault="001A1DD0" w:rsidP="004F5450">
            <w:pPr>
              <w:pStyle w:val="Popisc"/>
              <w:jc w:val="right"/>
            </w:pPr>
            <w:r>
              <w:t>V</w:t>
            </w:r>
          </w:p>
        </w:tc>
        <w:tc>
          <w:tcPr>
            <w:tcW w:w="1211" w:type="pct"/>
            <w:gridSpan w:val="2"/>
            <w:tcBorders>
              <w:bottom w:val="dotted" w:sz="4" w:space="0" w:color="auto"/>
            </w:tcBorders>
            <w:vAlign w:val="bottom"/>
          </w:tcPr>
          <w:p w14:paraId="65F42F4D" w14:textId="77777777" w:rsidR="001A1DD0" w:rsidRDefault="001A1DD0" w:rsidP="004F5450">
            <w:pPr>
              <w:pStyle w:val="Vypln"/>
            </w:pPr>
          </w:p>
        </w:tc>
        <w:tc>
          <w:tcPr>
            <w:tcW w:w="1472" w:type="pct"/>
            <w:vAlign w:val="bottom"/>
          </w:tcPr>
          <w:p w14:paraId="63C77DB4" w14:textId="77777777" w:rsidR="001A1DD0" w:rsidRDefault="001A1DD0" w:rsidP="004F5450">
            <w:pPr>
              <w:pStyle w:val="Popisc"/>
              <w:jc w:val="right"/>
            </w:pPr>
            <w:r>
              <w:t>Jméno:</w:t>
            </w:r>
          </w:p>
        </w:tc>
        <w:tc>
          <w:tcPr>
            <w:tcW w:w="2004" w:type="pct"/>
            <w:tcBorders>
              <w:bottom w:val="dotted" w:sz="4" w:space="0" w:color="auto"/>
              <w:right w:val="single" w:sz="12" w:space="0" w:color="auto"/>
            </w:tcBorders>
          </w:tcPr>
          <w:p w14:paraId="772E4F55" w14:textId="77777777" w:rsidR="001A1DD0" w:rsidRDefault="001A1DD0" w:rsidP="004F5450">
            <w:pPr>
              <w:pStyle w:val="Vypln"/>
              <w:jc w:val="center"/>
              <w:rPr>
                <w:b/>
              </w:rPr>
            </w:pPr>
          </w:p>
        </w:tc>
      </w:tr>
      <w:tr w:rsidR="001A1DD0" w14:paraId="4F3CF8A2" w14:textId="77777777" w:rsidTr="004F5450">
        <w:trPr>
          <w:trHeight w:val="340"/>
        </w:trPr>
        <w:tc>
          <w:tcPr>
            <w:tcW w:w="313" w:type="pct"/>
            <w:tcBorders>
              <w:left w:val="single" w:sz="12" w:space="0" w:color="auto"/>
            </w:tcBorders>
            <w:vAlign w:val="bottom"/>
          </w:tcPr>
          <w:p w14:paraId="7AC1E064" w14:textId="77777777" w:rsidR="001A1DD0" w:rsidRDefault="001A1DD0" w:rsidP="004F5450">
            <w:pPr>
              <w:pStyle w:val="Popisc"/>
              <w:jc w:val="right"/>
            </w:pPr>
            <w:r>
              <w:t>dne</w:t>
            </w:r>
          </w:p>
        </w:tc>
        <w:tc>
          <w:tcPr>
            <w:tcW w:w="121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CA4453" w14:textId="77777777" w:rsidR="001A1DD0" w:rsidRDefault="001A1DD0" w:rsidP="004F5450">
            <w:pPr>
              <w:pStyle w:val="Vypln"/>
            </w:pPr>
          </w:p>
        </w:tc>
        <w:tc>
          <w:tcPr>
            <w:tcW w:w="1472" w:type="pct"/>
            <w:vAlign w:val="bottom"/>
          </w:tcPr>
          <w:p w14:paraId="3CAC28DA" w14:textId="77777777" w:rsidR="001A1DD0" w:rsidRDefault="001A1DD0" w:rsidP="004F5450">
            <w:pPr>
              <w:pStyle w:val="Popisc"/>
              <w:jc w:val="right"/>
            </w:pPr>
            <w:r>
              <w:t>Funkce: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A8010C" w14:textId="77777777" w:rsidR="001A1DD0" w:rsidRDefault="001A1DD0" w:rsidP="004F5450">
            <w:pPr>
              <w:pStyle w:val="Vypln"/>
              <w:jc w:val="center"/>
            </w:pPr>
          </w:p>
        </w:tc>
      </w:tr>
      <w:tr w:rsidR="001A1DD0" w14:paraId="46888569" w14:textId="77777777" w:rsidTr="004F5450">
        <w:trPr>
          <w:trHeight w:val="1104"/>
        </w:trPr>
        <w:tc>
          <w:tcPr>
            <w:tcW w:w="313" w:type="pct"/>
            <w:tcBorders>
              <w:left w:val="single" w:sz="12" w:space="0" w:color="auto"/>
            </w:tcBorders>
          </w:tcPr>
          <w:p w14:paraId="711B3F6E" w14:textId="77777777" w:rsidR="001A1DD0" w:rsidRDefault="001A1DD0" w:rsidP="004F5450">
            <w:pPr>
              <w:pStyle w:val="Popisc"/>
              <w:jc w:val="right"/>
            </w:pPr>
          </w:p>
        </w:tc>
        <w:tc>
          <w:tcPr>
            <w:tcW w:w="1211" w:type="pct"/>
            <w:gridSpan w:val="2"/>
            <w:tcBorders>
              <w:top w:val="dotted" w:sz="4" w:space="0" w:color="auto"/>
            </w:tcBorders>
          </w:tcPr>
          <w:p w14:paraId="3D5D6455" w14:textId="77777777" w:rsidR="001A1DD0" w:rsidRDefault="001A1DD0" w:rsidP="004F5450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472" w:type="pct"/>
            <w:vAlign w:val="bottom"/>
          </w:tcPr>
          <w:p w14:paraId="42DEF702" w14:textId="77777777" w:rsidR="001A1DD0" w:rsidRDefault="001A1DD0" w:rsidP="004F5450">
            <w:pPr>
              <w:pStyle w:val="Popisc"/>
              <w:jc w:val="right"/>
            </w:pPr>
            <w:r>
              <w:t>Podpis:</w:t>
            </w:r>
          </w:p>
        </w:tc>
        <w:tc>
          <w:tcPr>
            <w:tcW w:w="200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B6D14D" w14:textId="77777777" w:rsidR="001A1DD0" w:rsidRDefault="001A1DD0" w:rsidP="004F5450">
            <w:pPr>
              <w:pStyle w:val="Vypln"/>
              <w:jc w:val="center"/>
            </w:pPr>
          </w:p>
        </w:tc>
      </w:tr>
      <w:tr w:rsidR="001A1DD0" w14:paraId="1153D543" w14:textId="77777777" w:rsidTr="004F5450">
        <w:tc>
          <w:tcPr>
            <w:tcW w:w="87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E72F285" w14:textId="77777777" w:rsidR="001A1DD0" w:rsidRDefault="001A1DD0" w:rsidP="004F5450">
            <w:pPr>
              <w:pStyle w:val="Popisc"/>
              <w:jc w:val="right"/>
            </w:pPr>
            <w:r>
              <w:t>Razítko žadatele: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14:paraId="1ACECF4E" w14:textId="77777777" w:rsidR="001A1DD0" w:rsidRDefault="001A1DD0" w:rsidP="004F5450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472" w:type="pct"/>
            <w:tcBorders>
              <w:bottom w:val="single" w:sz="12" w:space="0" w:color="auto"/>
            </w:tcBorders>
          </w:tcPr>
          <w:p w14:paraId="0AF3A7E6" w14:textId="77777777" w:rsidR="001A1DD0" w:rsidRDefault="001A1DD0" w:rsidP="004F5450">
            <w:pPr>
              <w:spacing w:before="40" w:after="40"/>
              <w:jc w:val="right"/>
              <w:rPr>
                <w:rFonts w:cs="Arial"/>
                <w:sz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07CDDC0" w14:textId="77777777" w:rsidR="001A1DD0" w:rsidRDefault="001A1DD0" w:rsidP="004F5450">
            <w:pPr>
              <w:pStyle w:val="Popisc"/>
              <w:jc w:val="center"/>
            </w:pPr>
            <w:r>
              <w:t>(zástupce žadatele)</w:t>
            </w:r>
          </w:p>
        </w:tc>
      </w:tr>
    </w:tbl>
    <w:tbl>
      <w:tblPr>
        <w:tblW w:w="500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063"/>
        <w:gridCol w:w="8130"/>
      </w:tblGrid>
      <w:tr w:rsidR="001A1DD0" w14:paraId="3C1FEEA4" w14:textId="77777777" w:rsidTr="004F5450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8291BE4" w14:textId="77777777" w:rsidR="001A1DD0" w:rsidRPr="001A1DD0" w:rsidRDefault="001A1DD0" w:rsidP="004F5450">
            <w:pPr>
              <w:pStyle w:val="Titulky"/>
              <w:rPr>
                <w:bCs/>
              </w:rPr>
            </w:pPr>
            <w:r w:rsidRPr="001A1DD0">
              <w:rPr>
                <w:bCs/>
                <w:caps w:val="0"/>
              </w:rPr>
              <w:t xml:space="preserve">Požadovaný způsob posouzení shody podle nařízení vlády č. 219/2016 </w:t>
            </w:r>
            <w:r>
              <w:rPr>
                <w:bCs/>
                <w:caps w:val="0"/>
              </w:rPr>
              <w:t>S</w:t>
            </w:r>
            <w:r w:rsidRPr="001A1DD0">
              <w:rPr>
                <w:bCs/>
                <w:caps w:val="0"/>
              </w:rPr>
              <w:t>b.:</w:t>
            </w:r>
          </w:p>
        </w:tc>
      </w:tr>
      <w:tr w:rsidR="001A1DD0" w14:paraId="7D6BBEEF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EA3D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0E5C6" w14:textId="77777777" w:rsidR="001A1DD0" w:rsidRPr="001A1DD0" w:rsidRDefault="001A1DD0" w:rsidP="004F5450">
            <w:pPr>
              <w:pStyle w:val="Vypln"/>
            </w:pPr>
            <w:r w:rsidRPr="001A1DD0">
              <w:t>Kontroly tlakových nádob pod dohledem v náhodně zvolených intervalech (</w:t>
            </w:r>
            <w:r w:rsidRPr="001A1DD0">
              <w:rPr>
                <w:b/>
              </w:rPr>
              <w:t>Modul A2</w:t>
            </w:r>
            <w:r w:rsidRPr="001A1DD0">
              <w:t>) podle bodu 2 přílohy č. 3 k NV</w:t>
            </w:r>
          </w:p>
        </w:tc>
      </w:tr>
      <w:tr w:rsidR="001A1DD0" w14:paraId="37F1BB6C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C725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C94B4" w14:textId="77777777" w:rsidR="001A1DD0" w:rsidRPr="00E05741" w:rsidRDefault="001A1DD0" w:rsidP="001A1DD0">
            <w:pPr>
              <w:pStyle w:val="Vypln"/>
            </w:pPr>
            <w:r w:rsidRPr="00E05741">
              <w:t>E</w:t>
            </w:r>
            <w:r>
              <w:t>U</w:t>
            </w:r>
            <w:r w:rsidRPr="00E05741">
              <w:t xml:space="preserve"> přezkoušení</w:t>
            </w:r>
            <w:r>
              <w:t xml:space="preserve"> výrobního typu </w:t>
            </w:r>
            <w:r w:rsidRPr="00797123">
              <w:t>(</w:t>
            </w:r>
            <w:r w:rsidRPr="001A1DD0">
              <w:rPr>
                <w:b/>
              </w:rPr>
              <w:t>Modul B</w:t>
            </w:r>
            <w:r w:rsidRPr="00797123">
              <w:t>)</w:t>
            </w:r>
            <w:r>
              <w:t xml:space="preserve">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3.1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2B346D79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E5CA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F6222" w14:textId="77777777" w:rsidR="001A1DD0" w:rsidRPr="00E05741" w:rsidRDefault="001A1DD0" w:rsidP="001A1DD0">
            <w:pPr>
              <w:pStyle w:val="Vypln"/>
            </w:pPr>
            <w:r>
              <w:t>EU</w:t>
            </w:r>
            <w:r w:rsidRPr="00E05741">
              <w:t xml:space="preserve"> přezkoušení </w:t>
            </w:r>
            <w:r>
              <w:t>konstrukčního typu</w:t>
            </w:r>
            <w:r w:rsidRPr="00E05741">
              <w:t xml:space="preserve"> </w:t>
            </w:r>
            <w:r w:rsidRPr="00797123">
              <w:t>(</w:t>
            </w:r>
            <w:r w:rsidRPr="001A1DD0">
              <w:rPr>
                <w:b/>
              </w:rPr>
              <w:t>Modul B</w:t>
            </w:r>
            <w:r w:rsidRPr="00797123">
              <w:t>)</w:t>
            </w:r>
            <w:r>
              <w:t xml:space="preserve">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3.2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4BE4CD6C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A80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0352C" w14:textId="77777777" w:rsidR="001A1DD0" w:rsidRPr="00E05741" w:rsidRDefault="001A1DD0" w:rsidP="001A1DD0">
            <w:pPr>
              <w:pStyle w:val="Vypln"/>
            </w:pPr>
            <w:r>
              <w:t>Shoda</w:t>
            </w:r>
            <w:r w:rsidRPr="00E05741">
              <w:t xml:space="preserve"> s typem </w:t>
            </w:r>
            <w:r>
              <w:t xml:space="preserve">s kontrolami TZ pod dohledem v náhodně zvolených intervalech </w:t>
            </w:r>
            <w:r w:rsidRPr="00797123">
              <w:t>(</w:t>
            </w:r>
            <w:r w:rsidRPr="001A1DD0">
              <w:rPr>
                <w:b/>
              </w:rPr>
              <w:t>Modul C2</w:t>
            </w:r>
            <w:r w:rsidRPr="00797123">
              <w:t>)</w:t>
            </w:r>
            <w:r>
              <w:t xml:space="preserve">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4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34A29D7C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C91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25278" w14:textId="77777777" w:rsidR="001A1DD0" w:rsidRPr="00E05741" w:rsidRDefault="001A1DD0" w:rsidP="001A1DD0">
            <w:pPr>
              <w:pStyle w:val="Vypln"/>
            </w:pPr>
            <w:r>
              <w:t>Shoda</w:t>
            </w:r>
            <w:r w:rsidRPr="00E05741">
              <w:t xml:space="preserve"> s typem </w:t>
            </w:r>
            <w:r>
              <w:t xml:space="preserve">založená na zabezpečování kvality výrobního procesu </w:t>
            </w:r>
            <w:r w:rsidRPr="00797123">
              <w:t>(</w:t>
            </w:r>
            <w:r w:rsidRPr="001A1DD0">
              <w:rPr>
                <w:b/>
              </w:rPr>
              <w:t>Modul D</w:t>
            </w:r>
            <w:r w:rsidRPr="00797123">
              <w:t>)</w:t>
            </w:r>
            <w:r>
              <w:t xml:space="preserve">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5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30A5EB7F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7A5B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E2ECDF" w14:textId="77777777" w:rsidR="001A1DD0" w:rsidRPr="00E05741" w:rsidRDefault="001A1DD0" w:rsidP="001A1DD0">
            <w:pPr>
              <w:pStyle w:val="Vypln"/>
            </w:pPr>
            <w:r w:rsidRPr="00E05741">
              <w:t xml:space="preserve">Zabezpečování </w:t>
            </w:r>
            <w:r>
              <w:t>kvality</w:t>
            </w:r>
            <w:r w:rsidRPr="00E05741">
              <w:t xml:space="preserve"> výrob</w:t>
            </w:r>
            <w:r>
              <w:t>ního procesu (</w:t>
            </w:r>
            <w:r w:rsidRPr="000872DC">
              <w:rPr>
                <w:b/>
              </w:rPr>
              <w:t>Modul D1</w:t>
            </w:r>
            <w:r>
              <w:t>)</w:t>
            </w:r>
            <w:r w:rsidRPr="00E05741">
              <w:t xml:space="preserve"> podle </w:t>
            </w:r>
            <w:r>
              <w:t>bodu</w:t>
            </w:r>
            <w:r w:rsidRPr="00E05741">
              <w:t xml:space="preserve"> </w:t>
            </w:r>
            <w:r>
              <w:t>6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39CE4612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41B9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0E4733" w14:textId="77777777" w:rsidR="001A1DD0" w:rsidRPr="00E05741" w:rsidRDefault="001A1DD0" w:rsidP="001A1DD0">
            <w:pPr>
              <w:pStyle w:val="Vypln"/>
            </w:pPr>
            <w:r>
              <w:t>Shoda s typem založená na zabezpečování kvality TZ (</w:t>
            </w:r>
            <w:r w:rsidRPr="000872DC">
              <w:rPr>
                <w:b/>
              </w:rPr>
              <w:t>Modul E</w:t>
            </w:r>
            <w:r>
              <w:t>)</w:t>
            </w:r>
            <w:r w:rsidRPr="00E05741">
              <w:t xml:space="preserve"> podle </w:t>
            </w:r>
            <w:r>
              <w:t>bodu</w:t>
            </w:r>
            <w:r w:rsidRPr="00E05741">
              <w:t xml:space="preserve"> </w:t>
            </w:r>
            <w:r>
              <w:t>7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6FE25183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F283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FE5A7E" w14:textId="77777777" w:rsidR="001A1DD0" w:rsidRPr="00E05741" w:rsidRDefault="001A1DD0" w:rsidP="001A1DD0">
            <w:pPr>
              <w:pStyle w:val="Vypln"/>
            </w:pPr>
            <w:r w:rsidRPr="00E05741">
              <w:t xml:space="preserve">Zabezpečování </w:t>
            </w:r>
            <w:r>
              <w:t>kvality výstupní kontroly a zkoušek TZ</w:t>
            </w:r>
            <w:r w:rsidRPr="00E05741">
              <w:t xml:space="preserve"> </w:t>
            </w:r>
            <w:r>
              <w:t>(</w:t>
            </w:r>
            <w:r w:rsidRPr="000872DC">
              <w:rPr>
                <w:b/>
              </w:rPr>
              <w:t>Modul E1</w:t>
            </w:r>
            <w:r>
              <w:t>)</w:t>
            </w:r>
            <w:r w:rsidRPr="00E05741">
              <w:t xml:space="preserve"> podle </w:t>
            </w:r>
            <w:r>
              <w:t>bodu</w:t>
            </w:r>
            <w:r w:rsidRPr="00E05741">
              <w:t xml:space="preserve"> </w:t>
            </w:r>
            <w:r>
              <w:t>8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4ADC6B80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0234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76939" w14:textId="77777777" w:rsidR="001A1DD0" w:rsidRPr="00E05741" w:rsidRDefault="001A1DD0" w:rsidP="001A1DD0">
            <w:pPr>
              <w:pStyle w:val="Vypln"/>
            </w:pPr>
            <w:r>
              <w:t>Shoda s typem založená na ověřování TZ (</w:t>
            </w:r>
            <w:r w:rsidRPr="000872DC">
              <w:rPr>
                <w:b/>
              </w:rPr>
              <w:t>Modul F</w:t>
            </w:r>
            <w:r>
              <w:t xml:space="preserve">)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9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5BCBAA06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565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109A5" w14:textId="77777777" w:rsidR="001A1DD0" w:rsidRPr="00E05741" w:rsidRDefault="001A1DD0" w:rsidP="001A1DD0">
            <w:pPr>
              <w:pStyle w:val="Vypln"/>
            </w:pPr>
            <w:r>
              <w:t>Shoda založená na ověřování každého jednotlivého výrobku (</w:t>
            </w:r>
            <w:r w:rsidRPr="000872DC">
              <w:rPr>
                <w:b/>
              </w:rPr>
              <w:t>Modul G</w:t>
            </w:r>
            <w:r>
              <w:t xml:space="preserve">)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10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655938FA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307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34E22" w14:textId="77777777" w:rsidR="001A1DD0" w:rsidRPr="00E05741" w:rsidRDefault="001A1DD0" w:rsidP="001A1DD0">
            <w:pPr>
              <w:pStyle w:val="Vypln"/>
            </w:pPr>
            <w:r>
              <w:t>Shoda založená na úplném zabezpečování kvality (</w:t>
            </w:r>
            <w:r w:rsidRPr="000872DC">
              <w:rPr>
                <w:b/>
              </w:rPr>
              <w:t>Modul H</w:t>
            </w:r>
            <w:r>
              <w:t xml:space="preserve">)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11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1A1DD0" w14:paraId="40315365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CBBA" w14:textId="77777777" w:rsidR="001A1DD0" w:rsidRPr="001A1DD0" w:rsidRDefault="001A1DD0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3708B" w14:textId="77777777" w:rsidR="001A1DD0" w:rsidRPr="00E05741" w:rsidRDefault="001A1DD0" w:rsidP="001A1DD0">
            <w:pPr>
              <w:pStyle w:val="Vypln"/>
            </w:pPr>
            <w:r>
              <w:t>Shoda založená na úplném zabezpečování kvality s přezkoumáním návrhu (</w:t>
            </w:r>
            <w:r w:rsidRPr="000872DC">
              <w:rPr>
                <w:b/>
              </w:rPr>
              <w:t>Modul H1</w:t>
            </w:r>
            <w:r>
              <w:t xml:space="preserve">)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12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005DF2" w14:paraId="43D30F2D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B49C" w14:textId="72BE4AFB" w:rsidR="00005DF2" w:rsidRDefault="00005DF2" w:rsidP="004F5450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9A45A" w14:textId="4C0CF8ED" w:rsidR="00005DF2" w:rsidRDefault="00005DF2" w:rsidP="001A1DD0">
            <w:pPr>
              <w:pStyle w:val="Vypln"/>
            </w:pPr>
            <w:r>
              <w:t xml:space="preserve">Přezkoumání návrhu konkrétního tlakového zařízení </w:t>
            </w:r>
            <w:r>
              <w:t>(</w:t>
            </w:r>
            <w:r w:rsidRPr="00005DF2">
              <w:rPr>
                <w:b/>
                <w:bCs/>
              </w:rPr>
              <w:t xml:space="preserve">pro </w:t>
            </w:r>
            <w:r w:rsidRPr="00005DF2">
              <w:rPr>
                <w:b/>
                <w:bCs/>
              </w:rPr>
              <w:t>Modul H1</w:t>
            </w:r>
            <w:r>
              <w:t xml:space="preserve">) </w:t>
            </w:r>
            <w:r w:rsidRPr="00E05741">
              <w:t xml:space="preserve">podle </w:t>
            </w:r>
            <w:r>
              <w:t>bodu</w:t>
            </w:r>
            <w:r w:rsidRPr="00E05741">
              <w:t xml:space="preserve"> </w:t>
            </w:r>
            <w:r>
              <w:t>12</w:t>
            </w:r>
            <w:r w:rsidRPr="00E05741">
              <w:t xml:space="preserve"> přílohy č. 3 </w:t>
            </w:r>
            <w:r>
              <w:t xml:space="preserve">k </w:t>
            </w:r>
            <w:r w:rsidRPr="00E05741">
              <w:t>NV</w:t>
            </w:r>
          </w:p>
        </w:tc>
      </w:tr>
      <w:tr w:rsidR="00055CE4" w14:paraId="103385AE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2DCC" w14:textId="77777777" w:rsidR="00055CE4" w:rsidRPr="001A1DD0" w:rsidRDefault="00055CE4" w:rsidP="003E2598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3EB85C" w14:textId="77777777" w:rsidR="00055CE4" w:rsidRPr="00E05741" w:rsidRDefault="00055CE4" w:rsidP="003E2598">
            <w:pPr>
              <w:pStyle w:val="Vypln"/>
            </w:pPr>
            <w:r>
              <w:t>Kvalifikace pracovníků provádějících nerozebíratelné spoje podle bodu 3.1.2 přílohy č. 1 k NV</w:t>
            </w:r>
          </w:p>
        </w:tc>
      </w:tr>
      <w:tr w:rsidR="00055CE4" w14:paraId="66238817" w14:textId="77777777" w:rsidTr="004F5450">
        <w:trPr>
          <w:cantSplit/>
          <w:trHeight w:val="347"/>
        </w:trPr>
        <w:tc>
          <w:tcPr>
            <w:tcW w:w="2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190A" w14:textId="77777777" w:rsidR="00055CE4" w:rsidRPr="001A1DD0" w:rsidRDefault="00055CE4" w:rsidP="003E2598">
            <w:pPr>
              <w:pStyle w:val="Vypln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2760E">
              <w:fldChar w:fldCharType="separate"/>
            </w:r>
            <w:r>
              <w:fldChar w:fldCharType="end"/>
            </w:r>
          </w:p>
        </w:tc>
        <w:tc>
          <w:tcPr>
            <w:tcW w:w="4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94A48" w14:textId="77777777" w:rsidR="00055CE4" w:rsidRPr="00E05741" w:rsidRDefault="00055CE4" w:rsidP="003E2598">
            <w:pPr>
              <w:pStyle w:val="Vypln"/>
            </w:pPr>
            <w:r>
              <w:t>Kvalifikace postupů provádění nerozebíratelných spojů podle bodu 3.1.2 přílohy č. 1 k NV</w:t>
            </w:r>
          </w:p>
        </w:tc>
      </w:tr>
      <w:tr w:rsidR="00055CE4" w14:paraId="5713D755" w14:textId="77777777" w:rsidTr="00B96DCA">
        <w:trPr>
          <w:cantSplit/>
          <w:trHeight w:val="1958"/>
        </w:trPr>
        <w:tc>
          <w:tcPr>
            <w:tcW w:w="77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28D5AF" w14:textId="77777777" w:rsidR="00055CE4" w:rsidRDefault="00055CE4" w:rsidP="00B96DCA">
            <w:pPr>
              <w:pStyle w:val="Popisc"/>
            </w:pPr>
            <w:r>
              <w:t>Další informace:</w:t>
            </w:r>
          </w:p>
        </w:tc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9A9A07" w14:textId="77777777" w:rsidR="00055CE4" w:rsidRPr="00E05741" w:rsidRDefault="00055CE4" w:rsidP="001A1DD0">
            <w:pPr>
              <w:pStyle w:val="Vypln"/>
            </w:pPr>
          </w:p>
        </w:tc>
      </w:tr>
    </w:tbl>
    <w:p w14:paraId="2F38BB16" w14:textId="77777777" w:rsidR="007D0D17" w:rsidRPr="009332F6" w:rsidRDefault="007D0D17">
      <w:pPr>
        <w:jc w:val="center"/>
        <w:rPr>
          <w:szCs w:val="20"/>
        </w:rPr>
      </w:pPr>
    </w:p>
    <w:sectPr w:rsidR="007D0D17" w:rsidRPr="009332F6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48A48" w14:textId="77777777" w:rsidR="0082760E" w:rsidRDefault="0082760E">
      <w:r>
        <w:separator/>
      </w:r>
    </w:p>
  </w:endnote>
  <w:endnote w:type="continuationSeparator" w:id="0">
    <w:p w14:paraId="02819D73" w14:textId="77777777" w:rsidR="0082760E" w:rsidRDefault="0082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"/>
      <w:gridCol w:w="936"/>
      <w:gridCol w:w="487"/>
      <w:gridCol w:w="537"/>
      <w:gridCol w:w="855"/>
      <w:gridCol w:w="744"/>
      <w:gridCol w:w="1682"/>
      <w:gridCol w:w="3556"/>
    </w:tblGrid>
    <w:tr w:rsidR="008D06D2" w14:paraId="1087323E" w14:textId="77777777" w:rsidTr="002269A8">
      <w:trPr>
        <w:cantSplit/>
      </w:trPr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578064A" w14:textId="77777777" w:rsidR="008D06D2" w:rsidRDefault="008D06D2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896162D" w14:textId="77777777" w:rsidR="008D06D2" w:rsidRDefault="008D06D2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TD503-F501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0DDBFA0" w14:textId="77777777" w:rsidR="008D06D2" w:rsidRDefault="008D06D2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60D1998" w14:textId="340328C8" w:rsidR="008D06D2" w:rsidRDefault="00474806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20</w:t>
          </w:r>
          <w:r w:rsidR="008D06D2">
            <w:rPr>
              <w:rFonts w:cs="Arial"/>
              <w:sz w:val="12"/>
              <w:szCs w:val="12"/>
            </w:rPr>
            <w:t>-</w:t>
          </w:r>
          <w:r>
            <w:rPr>
              <w:rFonts w:cs="Arial"/>
              <w:sz w:val="12"/>
              <w:szCs w:val="12"/>
            </w:rPr>
            <w:t>10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F9BA618" w14:textId="77777777" w:rsidR="008D06D2" w:rsidRDefault="008D06D2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13FEAAC" w14:textId="25A669DA" w:rsidR="008D06D2" w:rsidRDefault="00A421DD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01.10.2020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C1A7703" w14:textId="7ACEB563" w:rsidR="008D06D2" w:rsidRDefault="008D06D2" w:rsidP="001B386E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proofErr w:type="gramStart"/>
          <w:r>
            <w:rPr>
              <w:sz w:val="12"/>
              <w:szCs w:val="12"/>
            </w:rPr>
            <w:t>DOM - ZO</w:t>
          </w:r>
          <w:proofErr w:type="gramEnd"/>
          <w:r>
            <w:rPr>
              <w:sz w:val="12"/>
              <w:szCs w:val="12"/>
            </w:rPr>
            <w:t xml:space="preserve"> 13, s.r.o. 20</w:t>
          </w:r>
          <w:r w:rsidR="00A421DD">
            <w:rPr>
              <w:sz w:val="12"/>
              <w:szCs w:val="12"/>
            </w:rPr>
            <w:t>20</w:t>
          </w:r>
        </w:p>
      </w:tc>
      <w:tc>
        <w:tcPr>
          <w:tcW w:w="184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E54A692" w14:textId="0630D7ED" w:rsidR="008D06D2" w:rsidRDefault="008D06D2" w:rsidP="001B386E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 w:rsidRPr="004610EB">
            <w:rPr>
              <w:rFonts w:cs="Arial"/>
              <w:sz w:val="12"/>
              <w:szCs w:val="12"/>
            </w:rPr>
            <w:fldChar w:fldCharType="separate"/>
          </w:r>
          <w:r w:rsidR="00A421DD">
            <w:rPr>
              <w:rFonts w:cs="Arial"/>
              <w:noProof/>
              <w:sz w:val="12"/>
              <w:szCs w:val="12"/>
            </w:rPr>
            <w:t>PED-xx-xxx-F501 Zadost Z01 Firma.docx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2D9F2A19" w14:textId="77777777" w:rsidR="008D06D2" w:rsidRDefault="008D06D2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0A48" w14:textId="77777777" w:rsidR="0082760E" w:rsidRDefault="0082760E">
      <w:r>
        <w:separator/>
      </w:r>
    </w:p>
  </w:footnote>
  <w:footnote w:type="continuationSeparator" w:id="0">
    <w:p w14:paraId="1A1F9DF8" w14:textId="77777777" w:rsidR="0082760E" w:rsidRDefault="0082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3"/>
      <w:gridCol w:w="7579"/>
      <w:gridCol w:w="776"/>
    </w:tblGrid>
    <w:tr w:rsidR="008D06D2" w14:paraId="1CB21CD6" w14:textId="77777777"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14:paraId="4D8D32F2" w14:textId="77777777" w:rsidR="008D06D2" w:rsidRDefault="00DD5CCE">
          <w:pPr>
            <w:spacing w:after="60"/>
            <w:jc w:val="center"/>
            <w:rPr>
              <w:b/>
              <w:bCs/>
            </w:rPr>
          </w:pPr>
          <w:r w:rsidRPr="00A222A1">
            <w:rPr>
              <w:noProof/>
            </w:rPr>
            <w:drawing>
              <wp:inline distT="0" distB="0" distL="0" distR="0" wp14:anchorId="65E1C947" wp14:editId="21F38508">
                <wp:extent cx="673100" cy="431800"/>
                <wp:effectExtent l="0" t="0" r="0" b="635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pct"/>
          <w:vMerge w:val="restart"/>
          <w:shd w:val="clear" w:color="auto" w:fill="E6E6E6"/>
          <w:vAlign w:val="center"/>
        </w:tcPr>
        <w:p w14:paraId="3CE84D26" w14:textId="77777777" w:rsidR="008D06D2" w:rsidRDefault="008D06D2" w:rsidP="007F1003">
          <w:pPr>
            <w:spacing w:after="60"/>
            <w:jc w:val="center"/>
            <w:rPr>
              <w:b/>
              <w:bCs/>
            </w:rPr>
          </w:pPr>
          <w:proofErr w:type="gramStart"/>
          <w:r>
            <w:rPr>
              <w:b/>
              <w:bCs/>
            </w:rPr>
            <w:t>DOM - ZO</w:t>
          </w:r>
          <w:proofErr w:type="gramEnd"/>
          <w:r>
            <w:rPr>
              <w:b/>
              <w:bCs/>
            </w:rPr>
            <w:t xml:space="preserve"> 13, s.r.o.</w:t>
          </w:r>
        </w:p>
        <w:p w14:paraId="36E47F79" w14:textId="77777777" w:rsidR="008D06D2" w:rsidRDefault="008D06D2" w:rsidP="007F1003">
          <w:pPr>
            <w:spacing w:after="60"/>
            <w:jc w:val="center"/>
            <w:rPr>
              <w:b/>
              <w:bCs/>
            </w:rPr>
          </w:pPr>
          <w:r>
            <w:rPr>
              <w:b/>
              <w:bCs/>
            </w:rPr>
            <w:t>Oznámený subjekt č. 2570</w:t>
          </w:r>
        </w:p>
        <w:p w14:paraId="76FB2889" w14:textId="77777777" w:rsidR="008D06D2" w:rsidRDefault="008D06D2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Žádost o výkon činnosti oznámeného subjektu dle PED </w:t>
          </w:r>
        </w:p>
      </w:tc>
      <w:tc>
        <w:tcPr>
          <w:tcW w:w="403" w:type="pct"/>
          <w:shd w:val="clear" w:color="auto" w:fill="E6E6E6"/>
          <w:vAlign w:val="center"/>
        </w:tcPr>
        <w:p w14:paraId="1C4EF8F9" w14:textId="77777777" w:rsidR="008D06D2" w:rsidRDefault="008D06D2">
          <w:pPr>
            <w:jc w:val="center"/>
          </w:pPr>
          <w:r>
            <w:t>Strana</w:t>
          </w:r>
        </w:p>
      </w:tc>
    </w:tr>
    <w:tr w:rsidR="008D06D2" w14:paraId="63E73E1E" w14:textId="77777777"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14:paraId="7808EFF1" w14:textId="77777777" w:rsidR="008D06D2" w:rsidRDefault="008D06D2">
          <w:pPr>
            <w:jc w:val="center"/>
          </w:pPr>
        </w:p>
      </w:tc>
      <w:tc>
        <w:tcPr>
          <w:tcW w:w="3936" w:type="pct"/>
          <w:vMerge/>
          <w:shd w:val="clear" w:color="auto" w:fill="E6E6E6"/>
          <w:vAlign w:val="center"/>
        </w:tcPr>
        <w:p w14:paraId="09E9E538" w14:textId="77777777" w:rsidR="008D06D2" w:rsidRDefault="008D06D2">
          <w:pPr>
            <w:jc w:val="center"/>
            <w:rPr>
              <w:b/>
              <w:bCs/>
              <w:sz w:val="28"/>
            </w:rPr>
          </w:pPr>
        </w:p>
      </w:tc>
      <w:tc>
        <w:tcPr>
          <w:tcW w:w="403" w:type="pct"/>
          <w:shd w:val="clear" w:color="auto" w:fill="E6E6E6"/>
          <w:vAlign w:val="center"/>
        </w:tcPr>
        <w:p w14:paraId="6D0B41C6" w14:textId="77777777" w:rsidR="008D06D2" w:rsidRDefault="008D06D2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D5CCE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D5CCE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14:paraId="3946E209" w14:textId="77777777" w:rsidR="008D06D2" w:rsidRDefault="008D06D2">
    <w:pPr>
      <w:pStyle w:val="Zhlav"/>
      <w:rPr>
        <w:sz w:val="4"/>
      </w:rPr>
    </w:pPr>
  </w:p>
  <w:p w14:paraId="6F5A44A4" w14:textId="77777777" w:rsidR="008D06D2" w:rsidRPr="00BD26AE" w:rsidRDefault="008D06D2" w:rsidP="000B11F4">
    <w:pPr>
      <w:pStyle w:val="Zhlav"/>
      <w:jc w:val="center"/>
      <w:rPr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2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5"/>
  </w:num>
  <w:num w:numId="4">
    <w:abstractNumId w:val="18"/>
  </w:num>
  <w:num w:numId="5">
    <w:abstractNumId w:val="1"/>
  </w:num>
  <w:num w:numId="6">
    <w:abstractNumId w:val="26"/>
  </w:num>
  <w:num w:numId="7">
    <w:abstractNumId w:val="41"/>
  </w:num>
  <w:num w:numId="8">
    <w:abstractNumId w:val="39"/>
  </w:num>
  <w:num w:numId="9">
    <w:abstractNumId w:val="30"/>
  </w:num>
  <w:num w:numId="10">
    <w:abstractNumId w:val="27"/>
  </w:num>
  <w:num w:numId="11">
    <w:abstractNumId w:val="31"/>
  </w:num>
  <w:num w:numId="12">
    <w:abstractNumId w:val="4"/>
  </w:num>
  <w:num w:numId="13">
    <w:abstractNumId w:val="33"/>
  </w:num>
  <w:num w:numId="14">
    <w:abstractNumId w:val="7"/>
  </w:num>
  <w:num w:numId="15">
    <w:abstractNumId w:val="8"/>
  </w:num>
  <w:num w:numId="16">
    <w:abstractNumId w:val="21"/>
  </w:num>
  <w:num w:numId="17">
    <w:abstractNumId w:val="3"/>
  </w:num>
  <w:num w:numId="18">
    <w:abstractNumId w:val="0"/>
  </w:num>
  <w:num w:numId="19">
    <w:abstractNumId w:val="40"/>
  </w:num>
  <w:num w:numId="20">
    <w:abstractNumId w:val="23"/>
  </w:num>
  <w:num w:numId="21">
    <w:abstractNumId w:val="35"/>
  </w:num>
  <w:num w:numId="22">
    <w:abstractNumId w:val="37"/>
  </w:num>
  <w:num w:numId="23">
    <w:abstractNumId w:val="13"/>
  </w:num>
  <w:num w:numId="24">
    <w:abstractNumId w:val="2"/>
  </w:num>
  <w:num w:numId="25">
    <w:abstractNumId w:val="19"/>
  </w:num>
  <w:num w:numId="26">
    <w:abstractNumId w:val="16"/>
  </w:num>
  <w:num w:numId="27">
    <w:abstractNumId w:val="5"/>
  </w:num>
  <w:num w:numId="28">
    <w:abstractNumId w:val="29"/>
  </w:num>
  <w:num w:numId="29">
    <w:abstractNumId w:val="34"/>
  </w:num>
  <w:num w:numId="30">
    <w:abstractNumId w:val="10"/>
  </w:num>
  <w:num w:numId="31">
    <w:abstractNumId w:val="20"/>
  </w:num>
  <w:num w:numId="32">
    <w:abstractNumId w:val="36"/>
  </w:num>
  <w:num w:numId="33">
    <w:abstractNumId w:val="17"/>
  </w:num>
  <w:num w:numId="34">
    <w:abstractNumId w:val="9"/>
  </w:num>
  <w:num w:numId="35">
    <w:abstractNumId w:val="24"/>
  </w:num>
  <w:num w:numId="36">
    <w:abstractNumId w:val="28"/>
  </w:num>
  <w:num w:numId="37">
    <w:abstractNumId w:val="11"/>
  </w:num>
  <w:num w:numId="38">
    <w:abstractNumId w:val="14"/>
  </w:num>
  <w:num w:numId="39">
    <w:abstractNumId w:val="22"/>
  </w:num>
  <w:num w:numId="40">
    <w:abstractNumId w:val="38"/>
  </w:num>
  <w:num w:numId="41">
    <w:abstractNumId w:val="12"/>
  </w:num>
  <w:num w:numId="42">
    <w:abstractNumId w:val="42"/>
  </w:num>
  <w:num w:numId="43">
    <w:abstractNumId w:val="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C1"/>
    <w:rsid w:val="00005DF2"/>
    <w:rsid w:val="00020C75"/>
    <w:rsid w:val="00055CE4"/>
    <w:rsid w:val="00057432"/>
    <w:rsid w:val="00071749"/>
    <w:rsid w:val="00071892"/>
    <w:rsid w:val="00072012"/>
    <w:rsid w:val="00074D00"/>
    <w:rsid w:val="000872DC"/>
    <w:rsid w:val="000B11F4"/>
    <w:rsid w:val="000D66DE"/>
    <w:rsid w:val="00112E06"/>
    <w:rsid w:val="0013569D"/>
    <w:rsid w:val="001401A7"/>
    <w:rsid w:val="00142473"/>
    <w:rsid w:val="0014741E"/>
    <w:rsid w:val="00152781"/>
    <w:rsid w:val="00162EFE"/>
    <w:rsid w:val="001807B4"/>
    <w:rsid w:val="0019211E"/>
    <w:rsid w:val="001A1DD0"/>
    <w:rsid w:val="001B386E"/>
    <w:rsid w:val="001E4F5A"/>
    <w:rsid w:val="001F34E2"/>
    <w:rsid w:val="001F6948"/>
    <w:rsid w:val="0020166B"/>
    <w:rsid w:val="002136BC"/>
    <w:rsid w:val="00225A91"/>
    <w:rsid w:val="002269A8"/>
    <w:rsid w:val="00235218"/>
    <w:rsid w:val="00236D7F"/>
    <w:rsid w:val="00245023"/>
    <w:rsid w:val="002458A2"/>
    <w:rsid w:val="00246D6C"/>
    <w:rsid w:val="002502F3"/>
    <w:rsid w:val="00257306"/>
    <w:rsid w:val="00266AED"/>
    <w:rsid w:val="00274495"/>
    <w:rsid w:val="00287A7C"/>
    <w:rsid w:val="002A0040"/>
    <w:rsid w:val="002B16AC"/>
    <w:rsid w:val="002B1742"/>
    <w:rsid w:val="002B54F1"/>
    <w:rsid w:val="002C2E02"/>
    <w:rsid w:val="002D7788"/>
    <w:rsid w:val="002E03B3"/>
    <w:rsid w:val="002E14DA"/>
    <w:rsid w:val="00301527"/>
    <w:rsid w:val="00334AA9"/>
    <w:rsid w:val="00337A66"/>
    <w:rsid w:val="0034243C"/>
    <w:rsid w:val="0035025E"/>
    <w:rsid w:val="00362F4A"/>
    <w:rsid w:val="003709FE"/>
    <w:rsid w:val="00371B00"/>
    <w:rsid w:val="003732AA"/>
    <w:rsid w:val="00376BE3"/>
    <w:rsid w:val="00377D24"/>
    <w:rsid w:val="00382D98"/>
    <w:rsid w:val="00393A75"/>
    <w:rsid w:val="0039565C"/>
    <w:rsid w:val="003974D3"/>
    <w:rsid w:val="003A1436"/>
    <w:rsid w:val="003B131E"/>
    <w:rsid w:val="003D285F"/>
    <w:rsid w:val="003E11F4"/>
    <w:rsid w:val="003E2598"/>
    <w:rsid w:val="00410E99"/>
    <w:rsid w:val="00417673"/>
    <w:rsid w:val="00425598"/>
    <w:rsid w:val="004258D1"/>
    <w:rsid w:val="00425AEB"/>
    <w:rsid w:val="004272FA"/>
    <w:rsid w:val="0045262E"/>
    <w:rsid w:val="00454E02"/>
    <w:rsid w:val="00457C71"/>
    <w:rsid w:val="004610EB"/>
    <w:rsid w:val="00462FE6"/>
    <w:rsid w:val="00474806"/>
    <w:rsid w:val="00477187"/>
    <w:rsid w:val="00482521"/>
    <w:rsid w:val="00484B65"/>
    <w:rsid w:val="0049384F"/>
    <w:rsid w:val="00496E73"/>
    <w:rsid w:val="004A066D"/>
    <w:rsid w:val="004A634D"/>
    <w:rsid w:val="004B0E0F"/>
    <w:rsid w:val="004D0A0D"/>
    <w:rsid w:val="004D2D17"/>
    <w:rsid w:val="004E0755"/>
    <w:rsid w:val="004E4C5C"/>
    <w:rsid w:val="004F5450"/>
    <w:rsid w:val="00511C01"/>
    <w:rsid w:val="00512CE3"/>
    <w:rsid w:val="005178C9"/>
    <w:rsid w:val="00522037"/>
    <w:rsid w:val="005525E3"/>
    <w:rsid w:val="005746E9"/>
    <w:rsid w:val="005773B4"/>
    <w:rsid w:val="005879BE"/>
    <w:rsid w:val="005D4B25"/>
    <w:rsid w:val="005D55AF"/>
    <w:rsid w:val="005F06D3"/>
    <w:rsid w:val="005F1EC1"/>
    <w:rsid w:val="006074C1"/>
    <w:rsid w:val="00637969"/>
    <w:rsid w:val="006407B1"/>
    <w:rsid w:val="0065020B"/>
    <w:rsid w:val="00656540"/>
    <w:rsid w:val="00697D87"/>
    <w:rsid w:val="006D1F42"/>
    <w:rsid w:val="006E50BB"/>
    <w:rsid w:val="006F112F"/>
    <w:rsid w:val="006F4E56"/>
    <w:rsid w:val="006F5583"/>
    <w:rsid w:val="006F7974"/>
    <w:rsid w:val="00710F4C"/>
    <w:rsid w:val="007434C8"/>
    <w:rsid w:val="00761A45"/>
    <w:rsid w:val="0076394A"/>
    <w:rsid w:val="00776129"/>
    <w:rsid w:val="0077696B"/>
    <w:rsid w:val="00782F84"/>
    <w:rsid w:val="007D0D17"/>
    <w:rsid w:val="007D1A3E"/>
    <w:rsid w:val="007D4CDC"/>
    <w:rsid w:val="007F1003"/>
    <w:rsid w:val="00803D69"/>
    <w:rsid w:val="00813D97"/>
    <w:rsid w:val="0082760E"/>
    <w:rsid w:val="00847CD9"/>
    <w:rsid w:val="00864D35"/>
    <w:rsid w:val="00887A38"/>
    <w:rsid w:val="008A1249"/>
    <w:rsid w:val="008B5440"/>
    <w:rsid w:val="008B7240"/>
    <w:rsid w:val="008C2A39"/>
    <w:rsid w:val="008D06D2"/>
    <w:rsid w:val="008D1EB2"/>
    <w:rsid w:val="008F190A"/>
    <w:rsid w:val="008F77B1"/>
    <w:rsid w:val="00902856"/>
    <w:rsid w:val="00903451"/>
    <w:rsid w:val="009176A6"/>
    <w:rsid w:val="009177FD"/>
    <w:rsid w:val="00931A5B"/>
    <w:rsid w:val="009332F6"/>
    <w:rsid w:val="009365C0"/>
    <w:rsid w:val="00943D91"/>
    <w:rsid w:val="0095115F"/>
    <w:rsid w:val="0096001A"/>
    <w:rsid w:val="00960FA7"/>
    <w:rsid w:val="00994C4D"/>
    <w:rsid w:val="00997032"/>
    <w:rsid w:val="009A1F73"/>
    <w:rsid w:val="009B0F6E"/>
    <w:rsid w:val="009B63DD"/>
    <w:rsid w:val="009C1E88"/>
    <w:rsid w:val="009C6866"/>
    <w:rsid w:val="009D6337"/>
    <w:rsid w:val="009E6864"/>
    <w:rsid w:val="009F29D2"/>
    <w:rsid w:val="00A17B28"/>
    <w:rsid w:val="00A23986"/>
    <w:rsid w:val="00A421DD"/>
    <w:rsid w:val="00A51215"/>
    <w:rsid w:val="00AA1005"/>
    <w:rsid w:val="00AA372D"/>
    <w:rsid w:val="00AC319F"/>
    <w:rsid w:val="00AD2607"/>
    <w:rsid w:val="00AD28A9"/>
    <w:rsid w:val="00B066A1"/>
    <w:rsid w:val="00B2247A"/>
    <w:rsid w:val="00B41BC7"/>
    <w:rsid w:val="00B42588"/>
    <w:rsid w:val="00B71041"/>
    <w:rsid w:val="00B96DCA"/>
    <w:rsid w:val="00BA1A3B"/>
    <w:rsid w:val="00BD26AE"/>
    <w:rsid w:val="00BE51DC"/>
    <w:rsid w:val="00BF130C"/>
    <w:rsid w:val="00BF1787"/>
    <w:rsid w:val="00C03977"/>
    <w:rsid w:val="00C13E73"/>
    <w:rsid w:val="00C52120"/>
    <w:rsid w:val="00C537CF"/>
    <w:rsid w:val="00C5436C"/>
    <w:rsid w:val="00C60379"/>
    <w:rsid w:val="00C754A9"/>
    <w:rsid w:val="00CA05F2"/>
    <w:rsid w:val="00CA7537"/>
    <w:rsid w:val="00CB48DD"/>
    <w:rsid w:val="00CC4BB9"/>
    <w:rsid w:val="00CC7C6F"/>
    <w:rsid w:val="00CD32C9"/>
    <w:rsid w:val="00D118AF"/>
    <w:rsid w:val="00D140D8"/>
    <w:rsid w:val="00D515A7"/>
    <w:rsid w:val="00D56158"/>
    <w:rsid w:val="00D63F4E"/>
    <w:rsid w:val="00D70A2C"/>
    <w:rsid w:val="00D757A0"/>
    <w:rsid w:val="00D8043D"/>
    <w:rsid w:val="00D9565F"/>
    <w:rsid w:val="00DA3509"/>
    <w:rsid w:val="00DB240C"/>
    <w:rsid w:val="00DC0DD4"/>
    <w:rsid w:val="00DC4B07"/>
    <w:rsid w:val="00DD5CCE"/>
    <w:rsid w:val="00DF544B"/>
    <w:rsid w:val="00E11E7F"/>
    <w:rsid w:val="00E17835"/>
    <w:rsid w:val="00E236B1"/>
    <w:rsid w:val="00E30975"/>
    <w:rsid w:val="00E328BC"/>
    <w:rsid w:val="00E4142E"/>
    <w:rsid w:val="00E42411"/>
    <w:rsid w:val="00E5175E"/>
    <w:rsid w:val="00E5222D"/>
    <w:rsid w:val="00E56190"/>
    <w:rsid w:val="00E6630B"/>
    <w:rsid w:val="00E70E02"/>
    <w:rsid w:val="00E752C1"/>
    <w:rsid w:val="00E819B8"/>
    <w:rsid w:val="00E93BD7"/>
    <w:rsid w:val="00EB3123"/>
    <w:rsid w:val="00EC3EDA"/>
    <w:rsid w:val="00EC40C8"/>
    <w:rsid w:val="00EC5B6F"/>
    <w:rsid w:val="00F03A82"/>
    <w:rsid w:val="00F30A1A"/>
    <w:rsid w:val="00F33523"/>
    <w:rsid w:val="00F33E0E"/>
    <w:rsid w:val="00F612EA"/>
    <w:rsid w:val="00F732EC"/>
    <w:rsid w:val="00F90961"/>
    <w:rsid w:val="00F972EC"/>
    <w:rsid w:val="00FA600F"/>
    <w:rsid w:val="00FA7A79"/>
    <w:rsid w:val="00FB0A9D"/>
    <w:rsid w:val="00FC5298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2F492"/>
  <w15:chartTrackingRefBased/>
  <w15:docId w15:val="{234D3BB9-D625-481A-875E-4536ACDB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F732EC"/>
    <w:rPr>
      <w:rFonts w:ascii="Arial" w:hAnsi="Arial"/>
      <w:szCs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semiHidden/>
    <w:locked/>
    <w:rsid w:val="001A1DD0"/>
    <w:rPr>
      <w:rFonts w:ascii="Arial" w:hAnsi="Arial" w:cs="Arial"/>
      <w:sz w:val="1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SJ-TI.dot</Template>
  <TotalTime>8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Miloslav Musil</cp:lastModifiedBy>
  <cp:revision>6</cp:revision>
  <cp:lastPrinted>2014-07-03T10:32:00Z</cp:lastPrinted>
  <dcterms:created xsi:type="dcterms:W3CDTF">2019-05-04T16:58:00Z</dcterms:created>
  <dcterms:modified xsi:type="dcterms:W3CDTF">2021-02-20T14:21:00Z</dcterms:modified>
</cp:coreProperties>
</file>